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5Fonc-Accentuation6"/>
        <w:tblW w:w="10585" w:type="dxa"/>
        <w:jc w:val="center"/>
        <w:tblLook w:val="04A0" w:firstRow="1" w:lastRow="0" w:firstColumn="1" w:lastColumn="0" w:noHBand="0" w:noVBand="1"/>
      </w:tblPr>
      <w:tblGrid>
        <w:gridCol w:w="1928"/>
        <w:gridCol w:w="1686"/>
        <w:gridCol w:w="1686"/>
        <w:gridCol w:w="1686"/>
        <w:gridCol w:w="1984"/>
        <w:gridCol w:w="1615"/>
      </w:tblGrid>
      <w:tr w:rsidR="00D53673" w14:paraId="78712969" w14:textId="77777777" w:rsidTr="00D53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vAlign w:val="center"/>
          </w:tcPr>
          <w:p w14:paraId="28E3AD94" w14:textId="38FA88CD" w:rsidR="00D53673" w:rsidRDefault="00D53673" w:rsidP="00645E07">
            <w:pPr>
              <w:jc w:val="center"/>
            </w:pPr>
            <w:r>
              <w:t>Public</w:t>
            </w:r>
          </w:p>
        </w:tc>
        <w:tc>
          <w:tcPr>
            <w:tcW w:w="1686" w:type="dxa"/>
            <w:vAlign w:val="center"/>
          </w:tcPr>
          <w:p w14:paraId="4186C70E" w14:textId="3513DDC8" w:rsidR="00D53673" w:rsidRDefault="00D53673" w:rsidP="00645E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  <w:r w:rsidR="00175053">
              <w:t xml:space="preserve"> </w:t>
            </w:r>
            <w:r w:rsidR="00175053" w:rsidRPr="00603717">
              <w:rPr>
                <w:vertAlign w:val="superscript"/>
              </w:rPr>
              <w:t>(</w:t>
            </w:r>
            <w:r w:rsidR="00175053">
              <w:rPr>
                <w:vertAlign w:val="superscript"/>
              </w:rPr>
              <w:t>*</w:t>
            </w:r>
            <w:r w:rsidR="00175053" w:rsidRPr="00603717">
              <w:rPr>
                <w:vertAlign w:val="superscript"/>
              </w:rPr>
              <w:t>)</w:t>
            </w:r>
          </w:p>
        </w:tc>
        <w:tc>
          <w:tcPr>
            <w:tcW w:w="1686" w:type="dxa"/>
          </w:tcPr>
          <w:p w14:paraId="19B3969E" w14:textId="700ADA61" w:rsidR="00D53673" w:rsidRDefault="00D53673" w:rsidP="00645E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  <w:r w:rsidR="00175053">
              <w:t xml:space="preserve"> </w:t>
            </w:r>
            <w:r w:rsidR="00175053" w:rsidRPr="00603717">
              <w:rPr>
                <w:vertAlign w:val="superscript"/>
              </w:rPr>
              <w:t>(</w:t>
            </w:r>
            <w:r w:rsidR="00175053">
              <w:rPr>
                <w:vertAlign w:val="superscript"/>
              </w:rPr>
              <w:t>**</w:t>
            </w:r>
            <w:r w:rsidR="00175053" w:rsidRPr="00603717">
              <w:rPr>
                <w:vertAlign w:val="superscript"/>
              </w:rPr>
              <w:t>)</w:t>
            </w:r>
          </w:p>
        </w:tc>
        <w:tc>
          <w:tcPr>
            <w:tcW w:w="1686" w:type="dxa"/>
            <w:vAlign w:val="center"/>
          </w:tcPr>
          <w:p w14:paraId="6A8F3814" w14:textId="0D6E1DDF" w:rsidR="00D53673" w:rsidRDefault="00D53673" w:rsidP="00645E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  <w:r w:rsidR="00175053">
              <w:t xml:space="preserve"> </w:t>
            </w:r>
            <w:r w:rsidR="00175053" w:rsidRPr="00603717">
              <w:rPr>
                <w:vertAlign w:val="superscript"/>
              </w:rPr>
              <w:t>(</w:t>
            </w:r>
            <w:r w:rsidR="00175053">
              <w:rPr>
                <w:vertAlign w:val="superscript"/>
              </w:rPr>
              <w:t>***</w:t>
            </w:r>
            <w:r w:rsidR="00175053" w:rsidRPr="00603717">
              <w:rPr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136748DC" w14:textId="2D1AA76C" w:rsidR="00D53673" w:rsidRDefault="00D53673" w:rsidP="00645E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  <w:r w:rsidR="00175053">
              <w:t xml:space="preserve"> </w:t>
            </w:r>
            <w:r w:rsidR="00175053" w:rsidRPr="00603717">
              <w:rPr>
                <w:vertAlign w:val="superscript"/>
              </w:rPr>
              <w:t>(</w:t>
            </w:r>
            <w:r w:rsidR="00175053">
              <w:rPr>
                <w:vertAlign w:val="superscript"/>
              </w:rPr>
              <w:t>*</w:t>
            </w:r>
            <w:r w:rsidR="00175053" w:rsidRPr="00603717">
              <w:rPr>
                <w:vertAlign w:val="superscript"/>
              </w:rPr>
              <w:t>)</w:t>
            </w:r>
          </w:p>
        </w:tc>
        <w:tc>
          <w:tcPr>
            <w:tcW w:w="1615" w:type="dxa"/>
            <w:vAlign w:val="center"/>
          </w:tcPr>
          <w:p w14:paraId="7C62E17B" w14:textId="6D90DB12" w:rsidR="00D53673" w:rsidRDefault="00D53673" w:rsidP="00645E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Dimanche</w:t>
            </w:r>
            <w:r w:rsidR="00175053">
              <w:t xml:space="preserve"> </w:t>
            </w:r>
            <w:r w:rsidR="00175053" w:rsidRPr="00603717">
              <w:rPr>
                <w:vertAlign w:val="superscript"/>
              </w:rPr>
              <w:t>(</w:t>
            </w:r>
            <w:r w:rsidR="00175053">
              <w:rPr>
                <w:vertAlign w:val="superscript"/>
              </w:rPr>
              <w:t>***</w:t>
            </w:r>
            <w:r w:rsidR="00175053" w:rsidRPr="00603717">
              <w:rPr>
                <w:vertAlign w:val="superscript"/>
              </w:rPr>
              <w:t>)</w:t>
            </w:r>
          </w:p>
        </w:tc>
      </w:tr>
      <w:tr w:rsidR="00D53673" w14:paraId="05CE4CC9" w14:textId="77777777" w:rsidTr="00D53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vAlign w:val="center"/>
          </w:tcPr>
          <w:p w14:paraId="284E998E" w14:textId="15AC2226" w:rsidR="00D53673" w:rsidRPr="00175053" w:rsidRDefault="00D53673" w:rsidP="00175053">
            <w:pPr>
              <w:jc w:val="center"/>
              <w:rPr>
                <w:b w:val="0"/>
                <w:bCs w:val="0"/>
              </w:rPr>
            </w:pPr>
            <w:r>
              <w:t xml:space="preserve">P’tits Volants </w:t>
            </w:r>
            <w:r w:rsidR="00175053" w:rsidRPr="00175053">
              <w:rPr>
                <w:rFonts w:cstheme="minorHAnsi"/>
                <w:vertAlign w:val="superscript"/>
              </w:rPr>
              <w:t>(</w:t>
            </w:r>
            <w:r w:rsidR="00175053">
              <w:rPr>
                <w:rFonts w:cstheme="minorHAnsi"/>
                <w:vertAlign w:val="superscript"/>
              </w:rPr>
              <w:t>#</w:t>
            </w:r>
            <w:r w:rsidR="00175053" w:rsidRPr="00175053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1686" w:type="dxa"/>
            <w:vAlign w:val="center"/>
          </w:tcPr>
          <w:p w14:paraId="7EB81EFA" w14:textId="517BCB64" w:rsidR="00D53673" w:rsidRPr="00645E07" w:rsidRDefault="00D53673" w:rsidP="003A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45E07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645E07">
              <w:rPr>
                <w:b/>
                <w:bCs/>
              </w:rPr>
              <w:t>h</w:t>
            </w:r>
            <w:r>
              <w:rPr>
                <w:b/>
                <w:bCs/>
              </w:rPr>
              <w:t>3</w:t>
            </w:r>
            <w:r w:rsidRPr="00645E07">
              <w:rPr>
                <w:b/>
                <w:bCs/>
              </w:rPr>
              <w:t>0-</w:t>
            </w:r>
            <w:r>
              <w:rPr>
                <w:b/>
                <w:bCs/>
              </w:rPr>
              <w:t>19</w:t>
            </w:r>
            <w:r w:rsidRPr="00645E07">
              <w:rPr>
                <w:b/>
                <w:bCs/>
              </w:rPr>
              <w:t>h</w:t>
            </w:r>
            <w:r>
              <w:rPr>
                <w:b/>
                <w:bCs/>
              </w:rPr>
              <w:t>3</w:t>
            </w:r>
            <w:r w:rsidRPr="00645E07">
              <w:rPr>
                <w:b/>
                <w:bCs/>
              </w:rPr>
              <w:t>0</w:t>
            </w:r>
          </w:p>
          <w:p w14:paraId="6A65B287" w14:textId="272E26D3" w:rsidR="00D53673" w:rsidRDefault="00D53673" w:rsidP="003A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Initiation </w:t>
            </w:r>
            <w:r w:rsidRPr="00603717">
              <w:rPr>
                <w:vertAlign w:val="superscript"/>
              </w:rPr>
              <w:t>(</w:t>
            </w:r>
            <w:r>
              <w:rPr>
                <w:vertAlign w:val="superscript"/>
              </w:rPr>
              <w:t>1</w:t>
            </w:r>
            <w:r w:rsidRPr="00603717">
              <w:rPr>
                <w:vertAlign w:val="superscript"/>
              </w:rPr>
              <w:t>)</w:t>
            </w:r>
          </w:p>
        </w:tc>
        <w:tc>
          <w:tcPr>
            <w:tcW w:w="1686" w:type="dxa"/>
          </w:tcPr>
          <w:p w14:paraId="0B64090D" w14:textId="77777777" w:rsidR="00D53673" w:rsidRDefault="00D53673" w:rsidP="0064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  <w:vAlign w:val="center"/>
          </w:tcPr>
          <w:p w14:paraId="5A7ECBFE" w14:textId="19A5DEE0" w:rsidR="00D53673" w:rsidRDefault="00D53673" w:rsidP="0064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2D05A930" w14:textId="7A2BD5DB" w:rsidR="00D53673" w:rsidRDefault="00D53673" w:rsidP="0064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  <w:vAlign w:val="center"/>
          </w:tcPr>
          <w:p w14:paraId="4D38597F" w14:textId="366458C4" w:rsidR="00D53673" w:rsidRDefault="00D53673" w:rsidP="0064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673" w14:paraId="50A36689" w14:textId="77777777" w:rsidTr="00D536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vAlign w:val="center"/>
          </w:tcPr>
          <w:p w14:paraId="566460DB" w14:textId="76E352FB" w:rsidR="00D53673" w:rsidRPr="00175053" w:rsidRDefault="00D53673" w:rsidP="00175053">
            <w:pPr>
              <w:jc w:val="center"/>
              <w:rPr>
                <w:b w:val="0"/>
                <w:bCs w:val="0"/>
              </w:rPr>
            </w:pPr>
            <w:r>
              <w:t xml:space="preserve">Grands Volants </w:t>
            </w:r>
            <w:r w:rsidR="00175053" w:rsidRPr="00175053">
              <w:rPr>
                <w:rFonts w:cstheme="minorHAnsi"/>
                <w:vertAlign w:val="superscript"/>
              </w:rPr>
              <w:t>(</w:t>
            </w:r>
            <w:r w:rsidR="00175053">
              <w:rPr>
                <w:rFonts w:cstheme="minorHAnsi"/>
                <w:vertAlign w:val="superscript"/>
              </w:rPr>
              <w:t>##</w:t>
            </w:r>
            <w:r w:rsidR="00175053" w:rsidRPr="00175053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1686" w:type="dxa"/>
            <w:vAlign w:val="center"/>
          </w:tcPr>
          <w:p w14:paraId="55F4C97D" w14:textId="127EA065" w:rsidR="00D53673" w:rsidRDefault="00D53673" w:rsidP="0064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1F2995FA" w14:textId="77777777" w:rsidR="00D53673" w:rsidRDefault="00D53673" w:rsidP="0064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6" w:type="dxa"/>
            <w:vAlign w:val="center"/>
          </w:tcPr>
          <w:p w14:paraId="2AE2972E" w14:textId="17BBEAC0" w:rsidR="00D53673" w:rsidRDefault="00D53673" w:rsidP="0064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1EDBF725" w14:textId="77777777" w:rsidR="00D53673" w:rsidRPr="00645E07" w:rsidRDefault="00D53673" w:rsidP="003A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5E07">
              <w:rPr>
                <w:b/>
                <w:bCs/>
              </w:rPr>
              <w:t>18h30-20h00</w:t>
            </w:r>
          </w:p>
          <w:p w14:paraId="51CE8039" w14:textId="683C5AF3" w:rsidR="00D53673" w:rsidRDefault="00D53673" w:rsidP="003A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Entraînement </w:t>
            </w:r>
            <w:r w:rsidRPr="00603717">
              <w:rPr>
                <w:vertAlign w:val="superscript"/>
              </w:rPr>
              <w:t>(</w:t>
            </w:r>
            <w:r>
              <w:rPr>
                <w:vertAlign w:val="superscript"/>
              </w:rPr>
              <w:t>4</w:t>
            </w:r>
            <w:r w:rsidRPr="00603717">
              <w:rPr>
                <w:vertAlign w:val="superscript"/>
              </w:rPr>
              <w:t>)</w:t>
            </w:r>
          </w:p>
        </w:tc>
        <w:tc>
          <w:tcPr>
            <w:tcW w:w="1615" w:type="dxa"/>
            <w:vAlign w:val="center"/>
          </w:tcPr>
          <w:p w14:paraId="7A19F39A" w14:textId="2CEA63B5" w:rsidR="00D53673" w:rsidRDefault="00D53673" w:rsidP="0064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673" w14:paraId="57DFBFEF" w14:textId="77777777" w:rsidTr="00D53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vAlign w:val="center"/>
          </w:tcPr>
          <w:p w14:paraId="43590724" w14:textId="7E4F1756" w:rsidR="00D53673" w:rsidRDefault="00D53673" w:rsidP="00645E07">
            <w:pPr>
              <w:jc w:val="center"/>
              <w:rPr>
                <w:b w:val="0"/>
                <w:bCs w:val="0"/>
              </w:rPr>
            </w:pPr>
            <w:r>
              <w:t xml:space="preserve">Adultes </w:t>
            </w:r>
          </w:p>
          <w:p w14:paraId="0CBE1CE3" w14:textId="796484F2" w:rsidR="00D53673" w:rsidRDefault="00D87287" w:rsidP="00645E07">
            <w:pPr>
              <w:jc w:val="center"/>
            </w:pPr>
            <w:r>
              <w:t>loisir</w:t>
            </w:r>
          </w:p>
        </w:tc>
        <w:tc>
          <w:tcPr>
            <w:tcW w:w="1686" w:type="dxa"/>
            <w:vAlign w:val="center"/>
          </w:tcPr>
          <w:p w14:paraId="7466F732" w14:textId="0CA5EB01" w:rsidR="00D53673" w:rsidRDefault="00D53673" w:rsidP="00D53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6" w:type="dxa"/>
          </w:tcPr>
          <w:p w14:paraId="47D7CA61" w14:textId="77777777" w:rsidR="00D53673" w:rsidRPr="00645E07" w:rsidRDefault="00D53673" w:rsidP="0064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6" w:type="dxa"/>
            <w:vAlign w:val="center"/>
          </w:tcPr>
          <w:p w14:paraId="2D2624FD" w14:textId="196B6393" w:rsidR="00D53673" w:rsidRPr="00645E07" w:rsidRDefault="00D53673" w:rsidP="0064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45E07">
              <w:rPr>
                <w:b/>
                <w:bCs/>
              </w:rPr>
              <w:t>19h00-20h30</w:t>
            </w:r>
          </w:p>
          <w:p w14:paraId="2B65C013" w14:textId="4AA5E867" w:rsidR="00D53673" w:rsidRDefault="00D87287" w:rsidP="0064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Animation</w:t>
            </w:r>
            <w:r w:rsidR="00D53673">
              <w:t xml:space="preserve"> </w:t>
            </w:r>
            <w:r w:rsidR="00D53673">
              <w:rPr>
                <w:vertAlign w:val="superscript"/>
              </w:rPr>
              <w:t>(3)</w:t>
            </w:r>
          </w:p>
          <w:p w14:paraId="79865B49" w14:textId="77777777" w:rsidR="00D53673" w:rsidRPr="00645E07" w:rsidRDefault="00D53673" w:rsidP="0064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45E07">
              <w:rPr>
                <w:b/>
                <w:bCs/>
              </w:rPr>
              <w:t>20h30-22h30</w:t>
            </w:r>
          </w:p>
          <w:p w14:paraId="3268FD2D" w14:textId="5374BFDE" w:rsidR="00D53673" w:rsidRDefault="00D53673" w:rsidP="0064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Jeu libre</w:t>
            </w:r>
          </w:p>
        </w:tc>
        <w:tc>
          <w:tcPr>
            <w:tcW w:w="1984" w:type="dxa"/>
            <w:vAlign w:val="center"/>
          </w:tcPr>
          <w:p w14:paraId="5F0C73A5" w14:textId="77777777" w:rsidR="00652FD8" w:rsidRPr="00645E07" w:rsidRDefault="00652FD8" w:rsidP="00652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645E07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645E07">
              <w:rPr>
                <w:b/>
                <w:bCs/>
              </w:rPr>
              <w:t>0-22h30</w:t>
            </w:r>
          </w:p>
          <w:p w14:paraId="31C0B9B8" w14:textId="7BBD681D" w:rsidR="00D53673" w:rsidRDefault="00652FD8" w:rsidP="00652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Jeu libre</w:t>
            </w:r>
          </w:p>
        </w:tc>
        <w:tc>
          <w:tcPr>
            <w:tcW w:w="1615" w:type="dxa"/>
            <w:vAlign w:val="center"/>
          </w:tcPr>
          <w:p w14:paraId="49A18536" w14:textId="453EB6A4" w:rsidR="00D53673" w:rsidRPr="00645E07" w:rsidRDefault="00D53673" w:rsidP="0064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45E07">
              <w:rPr>
                <w:b/>
                <w:bCs/>
              </w:rPr>
              <w:t>14h00-18h00</w:t>
            </w:r>
          </w:p>
          <w:p w14:paraId="548044E4" w14:textId="57A3150F" w:rsidR="00D53673" w:rsidRDefault="00D53673" w:rsidP="00645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Jeu libre </w:t>
            </w:r>
            <w:r w:rsidRPr="005B28DE">
              <w:rPr>
                <w:vertAlign w:val="superscript"/>
              </w:rPr>
              <w:t>(5)</w:t>
            </w:r>
          </w:p>
        </w:tc>
      </w:tr>
      <w:tr w:rsidR="00D53673" w14:paraId="04E2824A" w14:textId="77777777" w:rsidTr="00D536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vAlign w:val="center"/>
          </w:tcPr>
          <w:p w14:paraId="3DD31D40" w14:textId="77777777" w:rsidR="00D53673" w:rsidRDefault="00D53673" w:rsidP="00645E07">
            <w:pPr>
              <w:jc w:val="center"/>
            </w:pPr>
            <w:r>
              <w:t>Adultes compétiteurs</w:t>
            </w:r>
          </w:p>
        </w:tc>
        <w:tc>
          <w:tcPr>
            <w:tcW w:w="1686" w:type="dxa"/>
            <w:vAlign w:val="center"/>
          </w:tcPr>
          <w:p w14:paraId="6715E987" w14:textId="1953BBF6" w:rsidR="00D53673" w:rsidRPr="00645E07" w:rsidRDefault="00D53673" w:rsidP="0064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645E07">
              <w:rPr>
                <w:b/>
                <w:bCs/>
              </w:rPr>
              <w:t>h</w:t>
            </w:r>
            <w:r>
              <w:rPr>
                <w:b/>
                <w:bCs/>
              </w:rPr>
              <w:t>3</w:t>
            </w:r>
            <w:r w:rsidRPr="00645E07">
              <w:rPr>
                <w:b/>
                <w:bCs/>
              </w:rPr>
              <w:t>0-2</w:t>
            </w:r>
            <w:r w:rsidR="00402645">
              <w:rPr>
                <w:b/>
                <w:bCs/>
              </w:rPr>
              <w:t>1</w:t>
            </w:r>
            <w:r w:rsidRPr="00645E07">
              <w:rPr>
                <w:b/>
                <w:bCs/>
              </w:rPr>
              <w:t>h30</w:t>
            </w:r>
          </w:p>
          <w:p w14:paraId="40DAD714" w14:textId="70DEC3B0" w:rsidR="00D53673" w:rsidRPr="00402645" w:rsidRDefault="00D53673" w:rsidP="0064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Entraînement </w:t>
            </w:r>
            <w:r w:rsidR="00402645">
              <w:t>intermédiaire et confirmé</w:t>
            </w:r>
            <w:r w:rsidR="00402645">
              <w:rPr>
                <w:vertAlign w:val="superscript"/>
              </w:rPr>
              <w:t>(2)</w:t>
            </w:r>
          </w:p>
          <w:p w14:paraId="2679F29C" w14:textId="735870DF" w:rsidR="00D53673" w:rsidRPr="00645E07" w:rsidRDefault="00402645" w:rsidP="00D53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D53673" w:rsidRPr="00645E07">
              <w:rPr>
                <w:b/>
                <w:bCs/>
              </w:rPr>
              <w:t>h30-22h30</w:t>
            </w:r>
          </w:p>
          <w:p w14:paraId="4EACD29C" w14:textId="2F5D0411" w:rsidR="00D53673" w:rsidRDefault="00D53673" w:rsidP="00D53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Jeu libre</w:t>
            </w:r>
          </w:p>
        </w:tc>
        <w:tc>
          <w:tcPr>
            <w:tcW w:w="1686" w:type="dxa"/>
          </w:tcPr>
          <w:p w14:paraId="1EEA10F3" w14:textId="1349BCDE" w:rsidR="00D53673" w:rsidRDefault="00D53673" w:rsidP="00D53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20h30-22h30</w:t>
            </w:r>
          </w:p>
          <w:p w14:paraId="1498ED3B" w14:textId="77777777" w:rsidR="00D53673" w:rsidRDefault="00D53673" w:rsidP="00D53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Interclubs</w:t>
            </w:r>
          </w:p>
          <w:p w14:paraId="49D1B7B1" w14:textId="77EF62A5" w:rsidR="00D53673" w:rsidRDefault="00D53673" w:rsidP="00D53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&amp;</w:t>
            </w:r>
          </w:p>
          <w:p w14:paraId="745295C7" w14:textId="0D80D12E" w:rsidR="00D53673" w:rsidRDefault="00D53673" w:rsidP="00D53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Rencontres amicales</w:t>
            </w:r>
          </w:p>
        </w:tc>
        <w:tc>
          <w:tcPr>
            <w:tcW w:w="1686" w:type="dxa"/>
            <w:vAlign w:val="center"/>
          </w:tcPr>
          <w:p w14:paraId="57187A18" w14:textId="3C7BCC1F" w:rsidR="00D53673" w:rsidRDefault="00D53673" w:rsidP="0064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6110D93C" w14:textId="38FDC1D9" w:rsidR="00D53673" w:rsidRPr="00645E07" w:rsidRDefault="00D53673" w:rsidP="0064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645E07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645E07">
              <w:rPr>
                <w:b/>
                <w:bCs/>
              </w:rPr>
              <w:t>0-22h30</w:t>
            </w:r>
          </w:p>
          <w:p w14:paraId="5E6ACFED" w14:textId="7C99CEEC" w:rsidR="00D53673" w:rsidRDefault="00402645" w:rsidP="00D53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Jeu libre</w:t>
            </w:r>
          </w:p>
        </w:tc>
        <w:tc>
          <w:tcPr>
            <w:tcW w:w="1615" w:type="dxa"/>
            <w:vAlign w:val="center"/>
          </w:tcPr>
          <w:p w14:paraId="42B79DF9" w14:textId="7D2A7AC3" w:rsidR="00D53673" w:rsidRPr="00645E07" w:rsidRDefault="00D53673" w:rsidP="0064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5E07">
              <w:rPr>
                <w:b/>
                <w:bCs/>
              </w:rPr>
              <w:t>14h00-18h00</w:t>
            </w:r>
          </w:p>
          <w:p w14:paraId="1934425C" w14:textId="36B88C84" w:rsidR="00D53673" w:rsidRDefault="00D53673" w:rsidP="00645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Jeu libre </w:t>
            </w:r>
            <w:r w:rsidRPr="005B28DE">
              <w:rPr>
                <w:vertAlign w:val="superscript"/>
              </w:rPr>
              <w:t>(5)</w:t>
            </w:r>
          </w:p>
        </w:tc>
      </w:tr>
    </w:tbl>
    <w:p w14:paraId="1F055065" w14:textId="145683C9" w:rsidR="002F2740" w:rsidRPr="00402645" w:rsidRDefault="00402645" w:rsidP="00402645">
      <w:pPr>
        <w:spacing w:after="0"/>
        <w:rPr>
          <w:rFonts w:cstheme="minorHAnsi"/>
        </w:rPr>
      </w:pPr>
      <w:r w:rsidRPr="00402645">
        <w:rPr>
          <w:rFonts w:cstheme="minorHAnsi"/>
          <w:vertAlign w:val="superscript"/>
        </w:rPr>
        <w:t>(1</w:t>
      </w:r>
      <w:r>
        <w:rPr>
          <w:rFonts w:cstheme="minorHAnsi"/>
          <w:vertAlign w:val="superscript"/>
        </w:rPr>
        <w:t>)</w:t>
      </w:r>
      <w:r>
        <w:rPr>
          <w:rFonts w:cstheme="minorHAnsi"/>
        </w:rPr>
        <w:t xml:space="preserve"> </w:t>
      </w:r>
      <w:r w:rsidR="002F2740" w:rsidRPr="00402645">
        <w:rPr>
          <w:rFonts w:cstheme="minorHAnsi"/>
        </w:rPr>
        <w:t>Créneau limité à 14 places</w:t>
      </w:r>
    </w:p>
    <w:p w14:paraId="605EEA57" w14:textId="4F5C0DA7" w:rsidR="00402645" w:rsidRPr="00402645" w:rsidRDefault="00402645" w:rsidP="00402645">
      <w:pPr>
        <w:spacing w:after="0"/>
      </w:pPr>
      <w:r>
        <w:rPr>
          <w:vertAlign w:val="superscript"/>
        </w:rPr>
        <w:t>(2)</w:t>
      </w:r>
      <w:r>
        <w:t xml:space="preserve"> Créneau limité à 40 places</w:t>
      </w:r>
    </w:p>
    <w:p w14:paraId="67941A66" w14:textId="178EDD88" w:rsidR="00603717" w:rsidRPr="00175053" w:rsidRDefault="00603717" w:rsidP="005B28DE">
      <w:pPr>
        <w:spacing w:after="0"/>
        <w:rPr>
          <w:rFonts w:cstheme="minorHAnsi"/>
        </w:rPr>
      </w:pPr>
      <w:r w:rsidRPr="00175053">
        <w:rPr>
          <w:rFonts w:cstheme="minorHAnsi"/>
          <w:vertAlign w:val="superscript"/>
        </w:rPr>
        <w:t>(</w:t>
      </w:r>
      <w:r w:rsidR="00B359AB" w:rsidRPr="00175053">
        <w:rPr>
          <w:rFonts w:cstheme="minorHAnsi"/>
          <w:vertAlign w:val="superscript"/>
        </w:rPr>
        <w:t>3</w:t>
      </w:r>
      <w:r w:rsidRPr="00175053">
        <w:rPr>
          <w:rFonts w:cstheme="minorHAnsi"/>
          <w:vertAlign w:val="superscript"/>
        </w:rPr>
        <w:t>)</w:t>
      </w:r>
      <w:r w:rsidRPr="00175053">
        <w:rPr>
          <w:rFonts w:cstheme="minorHAnsi"/>
        </w:rPr>
        <w:t xml:space="preserve"> </w:t>
      </w:r>
      <w:r w:rsidR="002F2740" w:rsidRPr="00175053">
        <w:rPr>
          <w:rFonts w:cstheme="minorHAnsi"/>
        </w:rPr>
        <w:t>Créneau limité à 25 places</w:t>
      </w:r>
    </w:p>
    <w:p w14:paraId="65A272B1" w14:textId="04308D03" w:rsidR="005B28DE" w:rsidRPr="00175053" w:rsidRDefault="005B28DE" w:rsidP="005B28DE">
      <w:pPr>
        <w:spacing w:after="0"/>
        <w:rPr>
          <w:rFonts w:cstheme="minorHAnsi"/>
        </w:rPr>
      </w:pPr>
      <w:r w:rsidRPr="00175053">
        <w:rPr>
          <w:rFonts w:cstheme="minorHAnsi"/>
          <w:vertAlign w:val="superscript"/>
        </w:rPr>
        <w:t>(4)</w:t>
      </w:r>
      <w:r w:rsidRPr="00175053">
        <w:rPr>
          <w:rFonts w:cstheme="minorHAnsi"/>
        </w:rPr>
        <w:t xml:space="preserve"> </w:t>
      </w:r>
      <w:r w:rsidR="002F2740" w:rsidRPr="00175053">
        <w:rPr>
          <w:rFonts w:cstheme="minorHAnsi"/>
        </w:rPr>
        <w:t>Créneau limité à 25 places</w:t>
      </w:r>
    </w:p>
    <w:p w14:paraId="536E1284" w14:textId="77777777" w:rsidR="00175053" w:rsidRPr="00175053" w:rsidRDefault="005B28DE" w:rsidP="00175053">
      <w:pPr>
        <w:spacing w:after="0"/>
        <w:rPr>
          <w:rFonts w:cstheme="minorHAnsi"/>
        </w:rPr>
      </w:pPr>
      <w:r w:rsidRPr="00175053">
        <w:rPr>
          <w:rFonts w:cstheme="minorHAnsi"/>
          <w:vertAlign w:val="superscript"/>
        </w:rPr>
        <w:t>(5)</w:t>
      </w:r>
      <w:r w:rsidRPr="00175053">
        <w:rPr>
          <w:rFonts w:cstheme="minorHAnsi"/>
        </w:rPr>
        <w:t xml:space="preserve"> Des animations ludiques et conviviales seront proposées ponctuellement sur ce créneau</w:t>
      </w:r>
    </w:p>
    <w:p w14:paraId="355A9F6B" w14:textId="7A9FF70E" w:rsidR="005C582F" w:rsidRPr="00175053" w:rsidRDefault="00175053" w:rsidP="00175053">
      <w:pPr>
        <w:spacing w:after="0"/>
        <w:rPr>
          <w:rFonts w:cstheme="minorHAnsi"/>
        </w:rPr>
      </w:pPr>
      <w:r w:rsidRPr="00175053">
        <w:rPr>
          <w:rFonts w:cstheme="minorHAnsi"/>
          <w:vertAlign w:val="superscript"/>
        </w:rPr>
        <w:t>(</w:t>
      </w:r>
      <w:r>
        <w:rPr>
          <w:rFonts w:cstheme="minorHAnsi"/>
          <w:vertAlign w:val="superscript"/>
        </w:rPr>
        <w:t>*</w:t>
      </w:r>
      <w:r w:rsidRPr="00175053">
        <w:rPr>
          <w:rFonts w:cstheme="minorHAnsi"/>
          <w:vertAlign w:val="superscript"/>
        </w:rPr>
        <w:t>)</w:t>
      </w:r>
      <w:r>
        <w:rPr>
          <w:rFonts w:cstheme="minorHAnsi"/>
          <w:vertAlign w:val="superscript"/>
        </w:rPr>
        <w:t xml:space="preserve"> </w:t>
      </w:r>
      <w:r w:rsidR="00603717" w:rsidRPr="00175053">
        <w:rPr>
          <w:rFonts w:cstheme="minorHAnsi"/>
          <w:b/>
          <w:bCs/>
        </w:rPr>
        <w:t>Lundi et jeudi</w:t>
      </w:r>
      <w:r w:rsidR="00603717" w:rsidRPr="00175053">
        <w:rPr>
          <w:rFonts w:cstheme="minorHAnsi"/>
        </w:rPr>
        <w:t> : gymnase des olympiades, 30 rue du 12 février, 94800 Villejuif</w:t>
      </w:r>
    </w:p>
    <w:p w14:paraId="09CDB420" w14:textId="337EF428" w:rsidR="002F2740" w:rsidRPr="00175053" w:rsidRDefault="00175053" w:rsidP="00175053">
      <w:pPr>
        <w:spacing w:after="0"/>
        <w:rPr>
          <w:rFonts w:cstheme="minorHAnsi"/>
        </w:rPr>
      </w:pPr>
      <w:r w:rsidRPr="00175053">
        <w:rPr>
          <w:rFonts w:cstheme="minorHAnsi"/>
          <w:vertAlign w:val="superscript"/>
        </w:rPr>
        <w:t>(</w:t>
      </w:r>
      <w:r>
        <w:rPr>
          <w:rFonts w:cstheme="minorHAnsi"/>
          <w:vertAlign w:val="superscript"/>
        </w:rPr>
        <w:t>**</w:t>
      </w:r>
      <w:r w:rsidRPr="00175053">
        <w:rPr>
          <w:rFonts w:cstheme="minorHAnsi"/>
          <w:vertAlign w:val="superscript"/>
        </w:rPr>
        <w:t>)</w:t>
      </w:r>
      <w:r>
        <w:rPr>
          <w:rFonts w:cstheme="minorHAnsi"/>
          <w:vertAlign w:val="superscript"/>
        </w:rPr>
        <w:t xml:space="preserve"> </w:t>
      </w:r>
      <w:r w:rsidR="002F2740" w:rsidRPr="00175053">
        <w:rPr>
          <w:rFonts w:cstheme="minorHAnsi"/>
          <w:b/>
          <w:bCs/>
        </w:rPr>
        <w:t>Mardi</w:t>
      </w:r>
      <w:r w:rsidR="002F2740" w:rsidRPr="00175053">
        <w:rPr>
          <w:rFonts w:cstheme="minorHAnsi"/>
        </w:rPr>
        <w:t> : halle Colette Besson, 55 rue Karl Marx, 94800 Villejuif</w:t>
      </w:r>
    </w:p>
    <w:p w14:paraId="2C0699EB" w14:textId="74B1B896" w:rsidR="00603717" w:rsidRPr="00175053" w:rsidRDefault="00175053" w:rsidP="00175053">
      <w:pPr>
        <w:spacing w:after="0"/>
        <w:rPr>
          <w:rFonts w:cstheme="minorHAnsi"/>
        </w:rPr>
      </w:pPr>
      <w:r w:rsidRPr="00175053">
        <w:rPr>
          <w:rFonts w:cstheme="minorHAnsi"/>
          <w:vertAlign w:val="superscript"/>
        </w:rPr>
        <w:t>(</w:t>
      </w:r>
      <w:r>
        <w:rPr>
          <w:rFonts w:cstheme="minorHAnsi"/>
          <w:vertAlign w:val="superscript"/>
        </w:rPr>
        <w:t>***</w:t>
      </w:r>
      <w:r w:rsidRPr="00175053">
        <w:rPr>
          <w:rFonts w:cstheme="minorHAnsi"/>
          <w:vertAlign w:val="superscript"/>
        </w:rPr>
        <w:t>)</w:t>
      </w:r>
      <w:r>
        <w:rPr>
          <w:rFonts w:cstheme="minorHAnsi"/>
          <w:vertAlign w:val="superscript"/>
        </w:rPr>
        <w:t xml:space="preserve"> </w:t>
      </w:r>
      <w:r w:rsidR="00603717" w:rsidRPr="00175053">
        <w:rPr>
          <w:rFonts w:cstheme="minorHAnsi"/>
          <w:b/>
          <w:bCs/>
        </w:rPr>
        <w:t>Mercredi et dimanche</w:t>
      </w:r>
      <w:r w:rsidR="00603717" w:rsidRPr="00175053">
        <w:rPr>
          <w:rFonts w:cstheme="minorHAnsi"/>
        </w:rPr>
        <w:t> : gymnase Pasteur, 58 rue Pasteur, 94800 Villejuif</w:t>
      </w:r>
    </w:p>
    <w:p w14:paraId="144B9847" w14:textId="77777777" w:rsidR="003E1E01" w:rsidRDefault="003E1E01" w:rsidP="00175053">
      <w:pPr>
        <w:pStyle w:val="Paragraphedeliste"/>
        <w:numPr>
          <w:ilvl w:val="0"/>
          <w:numId w:val="2"/>
        </w:numPr>
        <w:spacing w:after="0"/>
        <w:rPr>
          <w:b/>
          <w:bCs/>
        </w:rPr>
        <w:sectPr w:rsidR="003E1E01" w:rsidSect="005C582F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E743E4" w14:textId="1344EF57" w:rsidR="00175053" w:rsidRDefault="00175053" w:rsidP="00175053">
      <w:pPr>
        <w:spacing w:after="0"/>
      </w:pPr>
      <w:r w:rsidRPr="00175053">
        <w:rPr>
          <w:rFonts w:cstheme="minorHAnsi"/>
          <w:vertAlign w:val="superscript"/>
        </w:rPr>
        <w:t>(</w:t>
      </w:r>
      <w:r>
        <w:rPr>
          <w:rFonts w:cstheme="minorHAnsi"/>
          <w:vertAlign w:val="superscript"/>
        </w:rPr>
        <w:t>#</w:t>
      </w:r>
      <w:r w:rsidRPr="00175053">
        <w:rPr>
          <w:rFonts w:cstheme="minorHAnsi"/>
          <w:vertAlign w:val="superscript"/>
        </w:rPr>
        <w:t>)</w:t>
      </w:r>
      <w:r>
        <w:rPr>
          <w:rFonts w:cstheme="minorHAnsi"/>
          <w:vertAlign w:val="superscript"/>
        </w:rPr>
        <w:t xml:space="preserve"> </w:t>
      </w:r>
      <w:r w:rsidR="00EF3A3F" w:rsidRPr="00175053">
        <w:rPr>
          <w:b/>
          <w:bCs/>
        </w:rPr>
        <w:t>P’tits Volants</w:t>
      </w:r>
      <w:r w:rsidR="00603717">
        <w:t> : né</w:t>
      </w:r>
      <w:r w:rsidR="00C33BE8">
        <w:t>·e·</w:t>
      </w:r>
      <w:r w:rsidR="00603717">
        <w:t>s après le 01/01/201</w:t>
      </w:r>
      <w:r w:rsidR="00D87287">
        <w:t>6</w:t>
      </w:r>
    </w:p>
    <w:p w14:paraId="769164F0" w14:textId="4A0D1E26" w:rsidR="003E1E01" w:rsidRDefault="00175053" w:rsidP="00175053">
      <w:pPr>
        <w:sectPr w:rsidR="003E1E01" w:rsidSect="001750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75053">
        <w:rPr>
          <w:rFonts w:cstheme="minorHAnsi"/>
          <w:vertAlign w:val="superscript"/>
        </w:rPr>
        <w:t>(</w:t>
      </w:r>
      <w:r>
        <w:rPr>
          <w:rFonts w:cstheme="minorHAnsi"/>
          <w:vertAlign w:val="superscript"/>
        </w:rPr>
        <w:t>##</w:t>
      </w:r>
      <w:r w:rsidRPr="00175053">
        <w:rPr>
          <w:rFonts w:cstheme="minorHAnsi"/>
          <w:vertAlign w:val="superscript"/>
        </w:rPr>
        <w:t>)</w:t>
      </w:r>
      <w:r>
        <w:rPr>
          <w:rFonts w:cstheme="minorHAnsi"/>
          <w:vertAlign w:val="superscript"/>
        </w:rPr>
        <w:t xml:space="preserve"> </w:t>
      </w:r>
      <w:r w:rsidR="00EF3A3F" w:rsidRPr="00175053">
        <w:rPr>
          <w:b/>
          <w:bCs/>
        </w:rPr>
        <w:t>Grands Volants</w:t>
      </w:r>
      <w:r w:rsidR="00603717">
        <w:t> : né</w:t>
      </w:r>
      <w:r w:rsidR="00C33BE8">
        <w:t>·e·</w:t>
      </w:r>
      <w:r w:rsidR="00603717">
        <w:t>s entre le 01/01/200</w:t>
      </w:r>
      <w:r w:rsidR="00D87287">
        <w:t>5</w:t>
      </w:r>
      <w:r w:rsidR="00935855">
        <w:t xml:space="preserve"> </w:t>
      </w:r>
      <w:r w:rsidR="00603717">
        <w:t>et le 31/12/201</w:t>
      </w:r>
      <w:r w:rsidR="00D87287">
        <w:t>5</w:t>
      </w:r>
    </w:p>
    <w:p w14:paraId="42DA4027" w14:textId="28C74844" w:rsidR="005C582F" w:rsidRPr="00645E07" w:rsidRDefault="005C582F" w:rsidP="00603717">
      <w:pPr>
        <w:pBdr>
          <w:bottom w:val="single" w:sz="4" w:space="1" w:color="auto"/>
        </w:pBdr>
        <w:rPr>
          <w:b/>
          <w:bCs/>
          <w:color w:val="70AD47" w:themeColor="accent6"/>
          <w:sz w:val="24"/>
          <w:szCs w:val="24"/>
        </w:rPr>
      </w:pPr>
      <w:r w:rsidRPr="00645E07">
        <w:rPr>
          <w:b/>
          <w:bCs/>
          <w:color w:val="70AD47" w:themeColor="accent6"/>
          <w:sz w:val="24"/>
          <w:szCs w:val="24"/>
        </w:rPr>
        <w:t>Tarifs</w:t>
      </w:r>
    </w:p>
    <w:p w14:paraId="49DBE079" w14:textId="7293B658" w:rsidR="00603717" w:rsidRDefault="00EF3A3F" w:rsidP="003E1E01">
      <w:pPr>
        <w:pStyle w:val="Paragraphedeliste"/>
        <w:numPr>
          <w:ilvl w:val="0"/>
          <w:numId w:val="3"/>
        </w:numPr>
      </w:pPr>
      <w:r>
        <w:rPr>
          <w:b/>
          <w:bCs/>
        </w:rPr>
        <w:t>P’tits Volants</w:t>
      </w:r>
      <w:r w:rsidR="003E1E01">
        <w:t> : 1</w:t>
      </w:r>
      <w:r w:rsidR="00D87287">
        <w:t>2</w:t>
      </w:r>
      <w:r w:rsidR="003E1E01">
        <w:t>5€ (dont 2</w:t>
      </w:r>
      <w:r w:rsidR="006F6A0E">
        <w:t>3.23</w:t>
      </w:r>
      <w:r w:rsidR="003E1E01">
        <w:t>€ reversés à la FFBaD</w:t>
      </w:r>
      <w:r w:rsidR="00C33BE8">
        <w:t xml:space="preserve"> si né·e·s après le 01/01/201</w:t>
      </w:r>
      <w:r w:rsidR="00D87287">
        <w:t>6</w:t>
      </w:r>
      <w:r w:rsidR="00C33BE8">
        <w:t xml:space="preserve"> ou 4</w:t>
      </w:r>
      <w:r w:rsidR="006F6A0E">
        <w:t>4.47</w:t>
      </w:r>
      <w:r w:rsidR="00C33BE8">
        <w:t>€ sinon</w:t>
      </w:r>
      <w:r w:rsidR="003E1E01">
        <w:t>)</w:t>
      </w:r>
    </w:p>
    <w:p w14:paraId="133F66AA" w14:textId="2BD81D56" w:rsidR="003E1E01" w:rsidRDefault="00EF3A3F" w:rsidP="003E1E01">
      <w:pPr>
        <w:pStyle w:val="Paragraphedeliste"/>
        <w:numPr>
          <w:ilvl w:val="0"/>
          <w:numId w:val="3"/>
        </w:numPr>
      </w:pPr>
      <w:r>
        <w:rPr>
          <w:b/>
          <w:bCs/>
        </w:rPr>
        <w:t>Grands Volants</w:t>
      </w:r>
      <w:r w:rsidR="003E1E01">
        <w:t> : 1</w:t>
      </w:r>
      <w:r w:rsidR="00D87287">
        <w:t>4</w:t>
      </w:r>
      <w:r w:rsidR="003E1E01">
        <w:t xml:space="preserve">5€ (dont </w:t>
      </w:r>
      <w:r w:rsidR="006F6A0E">
        <w:t>44.47</w:t>
      </w:r>
      <w:r w:rsidR="003E1E01">
        <w:t>€ reversés à la FFBaD)</w:t>
      </w:r>
    </w:p>
    <w:p w14:paraId="286F3632" w14:textId="4EBD5D87" w:rsidR="003E1E01" w:rsidRDefault="003E1E01" w:rsidP="003E1E01">
      <w:pPr>
        <w:pStyle w:val="Paragraphedeliste"/>
        <w:numPr>
          <w:ilvl w:val="0"/>
          <w:numId w:val="3"/>
        </w:numPr>
      </w:pPr>
      <w:r w:rsidRPr="003E1E01">
        <w:rPr>
          <w:b/>
          <w:bCs/>
        </w:rPr>
        <w:t>Adultes loisirs</w:t>
      </w:r>
      <w:r>
        <w:t> : 1</w:t>
      </w:r>
      <w:r w:rsidR="00D87287">
        <w:t>6</w:t>
      </w:r>
      <w:r>
        <w:t>5€ (dont 5</w:t>
      </w:r>
      <w:r w:rsidR="006F6A0E">
        <w:t>1.57</w:t>
      </w:r>
      <w:r>
        <w:t>€ reversés à la FFBaD)</w:t>
      </w:r>
    </w:p>
    <w:p w14:paraId="4D7ED3FD" w14:textId="54802E01" w:rsidR="003E1E01" w:rsidRDefault="003E1E01" w:rsidP="003E1E01">
      <w:pPr>
        <w:pStyle w:val="Paragraphedeliste"/>
        <w:numPr>
          <w:ilvl w:val="0"/>
          <w:numId w:val="3"/>
        </w:numPr>
      </w:pPr>
      <w:r w:rsidRPr="003E1E01">
        <w:rPr>
          <w:b/>
          <w:bCs/>
        </w:rPr>
        <w:t>Adultes compétiteurs</w:t>
      </w:r>
      <w:r>
        <w:t> : 1</w:t>
      </w:r>
      <w:r w:rsidR="00D87287">
        <w:t>7</w:t>
      </w:r>
      <w:r>
        <w:t xml:space="preserve">5€ (dont </w:t>
      </w:r>
      <w:r w:rsidR="006F6A0E">
        <w:t>51.57</w:t>
      </w:r>
      <w:r>
        <w:t>€ reversés à la FFBaD)</w:t>
      </w:r>
    </w:p>
    <w:p w14:paraId="159767C1" w14:textId="77777777" w:rsidR="003E1E01" w:rsidRDefault="003E1E01" w:rsidP="003E1E01">
      <w:pPr>
        <w:pStyle w:val="Paragraphedeliste"/>
        <w:numPr>
          <w:ilvl w:val="0"/>
          <w:numId w:val="3"/>
        </w:numPr>
      </w:pPr>
      <w:r>
        <w:rPr>
          <w:b/>
          <w:bCs/>
        </w:rPr>
        <w:t>Formule famille </w:t>
      </w:r>
      <w:r w:rsidRPr="003E1E01">
        <w:t>:</w:t>
      </w:r>
      <w:r>
        <w:t xml:space="preserve"> </w:t>
      </w:r>
    </w:p>
    <w:p w14:paraId="6C741E98" w14:textId="7D8E634C" w:rsidR="003E1E01" w:rsidRDefault="003E1E01" w:rsidP="003E1E01">
      <w:pPr>
        <w:pStyle w:val="Paragraphedeliste"/>
        <w:numPr>
          <w:ilvl w:val="1"/>
          <w:numId w:val="3"/>
        </w:numPr>
      </w:pPr>
      <w:r w:rsidRPr="003E1E01">
        <w:rPr>
          <w:i/>
          <w:iCs/>
        </w:rPr>
        <w:t>3 personnes</w:t>
      </w:r>
      <w:r>
        <w:rPr>
          <w:b/>
          <w:bCs/>
        </w:rPr>
        <w:t> </w:t>
      </w:r>
      <w:r w:rsidRPr="003E1E01">
        <w:t>:</w:t>
      </w:r>
      <w:r>
        <w:t xml:space="preserve"> 15% de réduction sur le montant total de la famille</w:t>
      </w:r>
    </w:p>
    <w:p w14:paraId="3DC691FF" w14:textId="68A1BC42" w:rsidR="003E1E01" w:rsidRDefault="003E1E01" w:rsidP="003E1E01">
      <w:pPr>
        <w:pStyle w:val="Paragraphedeliste"/>
        <w:numPr>
          <w:ilvl w:val="1"/>
          <w:numId w:val="3"/>
        </w:numPr>
      </w:pPr>
      <w:r w:rsidRPr="003E1E01">
        <w:rPr>
          <w:i/>
          <w:iCs/>
        </w:rPr>
        <w:t>4 personnes</w:t>
      </w:r>
      <w:r>
        <w:rPr>
          <w:b/>
          <w:bCs/>
        </w:rPr>
        <w:t> </w:t>
      </w:r>
      <w:r w:rsidRPr="003E1E01">
        <w:t>:</w:t>
      </w:r>
      <w:r>
        <w:t xml:space="preserve"> 20% de réduction sur le montant total de la famille</w:t>
      </w:r>
    </w:p>
    <w:p w14:paraId="1FC026D1" w14:textId="571F9271" w:rsidR="00BE7A20" w:rsidRDefault="00BE7A20" w:rsidP="00BE7A20">
      <w:pPr>
        <w:pStyle w:val="Paragraphedeliste"/>
        <w:numPr>
          <w:ilvl w:val="0"/>
          <w:numId w:val="3"/>
        </w:numPr>
        <w:jc w:val="both"/>
      </w:pPr>
      <w:r w:rsidRPr="00BE7A20">
        <w:rPr>
          <w:b/>
          <w:bCs/>
        </w:rPr>
        <w:t>Pass’sport</w:t>
      </w:r>
      <w:r>
        <w:t> : réduction de 50€ pour les familles bénéficiaires de l’allocation de rentrée scolaire (sur présentation du courrier de la CAF)</w:t>
      </w:r>
      <w:r w:rsidR="004E7ECC">
        <w:t xml:space="preserve"> et les étudiants boursiers</w:t>
      </w:r>
      <w:r w:rsidR="00D87287">
        <w:t xml:space="preserve"> sous réserve de présentation du code Pass’Sport ou d’un chèque de caution de 50 €</w:t>
      </w:r>
    </w:p>
    <w:p w14:paraId="071031D0" w14:textId="4B6D5C53" w:rsidR="00961B7E" w:rsidRDefault="00961B7E" w:rsidP="00BE7A20">
      <w:pPr>
        <w:pStyle w:val="Paragraphedeliste"/>
        <w:numPr>
          <w:ilvl w:val="0"/>
          <w:numId w:val="3"/>
        </w:numPr>
        <w:jc w:val="both"/>
      </w:pPr>
      <w:r>
        <w:rPr>
          <w:b/>
          <w:bCs/>
        </w:rPr>
        <w:t>Possibilité de payer en 3 fois</w:t>
      </w:r>
      <w:r>
        <w:t xml:space="preserve"> en donnant les 3 chèques à l’inscription et en précisant les dates d’encaissement souhaitées pour les 2 derniers chèques</w:t>
      </w:r>
    </w:p>
    <w:p w14:paraId="05DBC951" w14:textId="79CD878F" w:rsidR="005C582F" w:rsidRDefault="005C582F" w:rsidP="003E1E01">
      <w:pPr>
        <w:pBdr>
          <w:bottom w:val="single" w:sz="4" w:space="1" w:color="auto"/>
        </w:pBdr>
        <w:rPr>
          <w:b/>
          <w:bCs/>
          <w:color w:val="70AD47" w:themeColor="accent6"/>
          <w:sz w:val="24"/>
          <w:szCs w:val="24"/>
        </w:rPr>
      </w:pPr>
      <w:r w:rsidRPr="00645E07">
        <w:rPr>
          <w:b/>
          <w:bCs/>
          <w:color w:val="70AD47" w:themeColor="accent6"/>
          <w:sz w:val="24"/>
          <w:szCs w:val="24"/>
        </w:rPr>
        <w:t>Coordon</w:t>
      </w:r>
      <w:r w:rsidR="003E1E01">
        <w:rPr>
          <w:b/>
          <w:bCs/>
          <w:color w:val="70AD47" w:themeColor="accent6"/>
          <w:sz w:val="24"/>
          <w:szCs w:val="24"/>
        </w:rPr>
        <w:t>n</w:t>
      </w:r>
      <w:r w:rsidRPr="00645E07">
        <w:rPr>
          <w:b/>
          <w:bCs/>
          <w:color w:val="70AD47" w:themeColor="accent6"/>
          <w:sz w:val="24"/>
          <w:szCs w:val="24"/>
        </w:rPr>
        <w:t>ées</w:t>
      </w:r>
    </w:p>
    <w:p w14:paraId="04199D4F" w14:textId="77777777" w:rsidR="00BD1072" w:rsidRDefault="00BD1072" w:rsidP="00BE7A20">
      <w:pPr>
        <w:spacing w:after="0"/>
        <w:rPr>
          <w:b/>
          <w:bCs/>
        </w:rPr>
      </w:pPr>
    </w:p>
    <w:p w14:paraId="36FA8E65" w14:textId="23B223F1" w:rsidR="00175053" w:rsidRDefault="00B359AB" w:rsidP="00BE7A20">
      <w:pPr>
        <w:spacing w:after="0"/>
        <w:rPr>
          <w:b/>
          <w:bCs/>
        </w:rPr>
      </w:pPr>
      <w:r>
        <w:rPr>
          <w:b/>
          <w:bCs/>
        </w:rPr>
        <w:t xml:space="preserve">Courriel : </w:t>
      </w:r>
      <w:hyperlink r:id="rId9" w:history="1">
        <w:r w:rsidRPr="006D1BBD">
          <w:rPr>
            <w:rStyle w:val="Lienhypertexte"/>
          </w:rPr>
          <w:t>usvillejuifbad@gmail.com</w:t>
        </w:r>
      </w:hyperlink>
      <w:r w:rsidR="00BE7A20">
        <w:rPr>
          <w:b/>
          <w:bCs/>
        </w:rPr>
        <w:t xml:space="preserve"> </w:t>
      </w:r>
      <w:r w:rsidR="00BE7A20">
        <w:rPr>
          <w:b/>
          <w:bCs/>
        </w:rPr>
        <w:tab/>
      </w:r>
      <w:r w:rsidR="00BE7A20">
        <w:rPr>
          <w:b/>
          <w:bCs/>
        </w:rPr>
        <w:tab/>
      </w:r>
      <w:r w:rsidR="00BE7A20">
        <w:rPr>
          <w:b/>
          <w:bCs/>
        </w:rPr>
        <w:tab/>
      </w:r>
      <w:r w:rsidR="00BE7A20">
        <w:rPr>
          <w:b/>
          <w:bCs/>
        </w:rPr>
        <w:tab/>
        <w:t xml:space="preserve">           </w:t>
      </w:r>
    </w:p>
    <w:p w14:paraId="54F0B4F9" w14:textId="411CBD57" w:rsidR="00B359AB" w:rsidRDefault="00B359AB" w:rsidP="00BE7A20">
      <w:pPr>
        <w:spacing w:after="0"/>
      </w:pPr>
      <w:r w:rsidRPr="00B359AB">
        <w:rPr>
          <w:b/>
          <w:bCs/>
        </w:rPr>
        <w:t>Site internet</w:t>
      </w:r>
      <w:r>
        <w:t xml:space="preserve"> : </w:t>
      </w:r>
      <w:hyperlink r:id="rId10" w:history="1">
        <w:r w:rsidR="00C33BE8" w:rsidRPr="00085BD2">
          <w:rPr>
            <w:rStyle w:val="Lienhypertexte"/>
          </w:rPr>
          <w:t>http://usvillejuifbadminton.com</w:t>
        </w:r>
      </w:hyperlink>
      <w:r w:rsidR="00C33BE8">
        <w:t xml:space="preserve"> </w:t>
      </w:r>
    </w:p>
    <w:p w14:paraId="19031564" w14:textId="2567280E" w:rsidR="00B372B1" w:rsidRDefault="00B372B1" w:rsidP="00BE7A20">
      <w:pPr>
        <w:spacing w:after="0"/>
        <w:rPr>
          <w:rStyle w:val="Lienhypertexte"/>
        </w:rPr>
      </w:pPr>
      <w:r w:rsidRPr="00B372B1">
        <w:rPr>
          <w:b/>
          <w:bCs/>
        </w:rPr>
        <w:t>Réseau social</w:t>
      </w:r>
      <w:r>
        <w:t xml:space="preserve"> : </w:t>
      </w:r>
      <w:hyperlink r:id="rId11" w:history="1">
        <w:r>
          <w:rPr>
            <w:rStyle w:val="Lienhypertexte"/>
          </w:rPr>
          <w:t>https://www.facebook.com/Usvbad/</w:t>
        </w:r>
      </w:hyperlink>
    </w:p>
    <w:p w14:paraId="6AF0DBB1" w14:textId="77777777" w:rsidR="00BD1072" w:rsidRDefault="00BD1072" w:rsidP="00BE7A20">
      <w:pPr>
        <w:spacing w:after="0"/>
        <w:rPr>
          <w:rStyle w:val="Lienhypertexte"/>
          <w:b/>
          <w:bCs/>
          <w:color w:val="002060"/>
          <w:u w:val="none"/>
        </w:rPr>
      </w:pPr>
    </w:p>
    <w:p w14:paraId="2E8CC67D" w14:textId="0BCE061F" w:rsidR="00175053" w:rsidRDefault="00175053" w:rsidP="00BE7A20">
      <w:pPr>
        <w:spacing w:after="0"/>
      </w:pPr>
      <w:r w:rsidRPr="00175053">
        <w:rPr>
          <w:rStyle w:val="Lienhypertexte"/>
          <w:b/>
          <w:bCs/>
          <w:color w:val="002060"/>
          <w:u w:val="none"/>
        </w:rPr>
        <w:t>Site d’inscription</w:t>
      </w:r>
      <w:r w:rsidRPr="00175053">
        <w:rPr>
          <w:rStyle w:val="Lienhypertexte"/>
          <w:color w:val="002060"/>
          <w:u w:val="none"/>
        </w:rPr>
        <w:t> :</w:t>
      </w:r>
      <w:r w:rsidR="004E7ECC">
        <w:rPr>
          <w:rStyle w:val="Lienhypertexte"/>
          <w:color w:val="002060"/>
          <w:u w:val="none"/>
        </w:rPr>
        <w:t xml:space="preserve"> </w:t>
      </w:r>
      <w:hyperlink r:id="rId12" w:history="1">
        <w:r w:rsidR="004E7ECC" w:rsidRPr="00750432">
          <w:rPr>
            <w:rStyle w:val="Lienhypertexte"/>
          </w:rPr>
          <w:t>https://adherer.ffbad.club/USV94</w:t>
        </w:r>
      </w:hyperlink>
    </w:p>
    <w:p w14:paraId="2AA79B89" w14:textId="5EDCCCB1" w:rsidR="00175053" w:rsidRDefault="00175053" w:rsidP="00BE7A20">
      <w:pPr>
        <w:spacing w:after="0"/>
      </w:pPr>
    </w:p>
    <w:p w14:paraId="57A58CB3" w14:textId="4EC27D7A" w:rsidR="00175053" w:rsidRPr="00B359AB" w:rsidRDefault="00175053" w:rsidP="00BE7A20">
      <w:pPr>
        <w:spacing w:after="0"/>
      </w:pPr>
    </w:p>
    <w:sectPr w:rsidR="00175053" w:rsidRPr="00B359AB" w:rsidSect="003E1E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2046" w14:textId="77777777" w:rsidR="007F2FD9" w:rsidRDefault="007F2FD9" w:rsidP="005C582F">
      <w:pPr>
        <w:spacing w:after="0" w:line="240" w:lineRule="auto"/>
      </w:pPr>
      <w:r>
        <w:separator/>
      </w:r>
    </w:p>
  </w:endnote>
  <w:endnote w:type="continuationSeparator" w:id="0">
    <w:p w14:paraId="24BADC7F" w14:textId="77777777" w:rsidR="007F2FD9" w:rsidRDefault="007F2FD9" w:rsidP="005C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obo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7FD9" w14:textId="77777777" w:rsidR="007F2FD9" w:rsidRDefault="007F2FD9" w:rsidP="005C582F">
      <w:pPr>
        <w:spacing w:after="0" w:line="240" w:lineRule="auto"/>
      </w:pPr>
      <w:r>
        <w:separator/>
      </w:r>
    </w:p>
  </w:footnote>
  <w:footnote w:type="continuationSeparator" w:id="0">
    <w:p w14:paraId="7E2BCD44" w14:textId="77777777" w:rsidR="007F2FD9" w:rsidRDefault="007F2FD9" w:rsidP="005C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7456" w14:textId="18648DE4" w:rsidR="005C582F" w:rsidRPr="00866482" w:rsidRDefault="00D87287" w:rsidP="005C582F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2835"/>
        <w:tab w:val="right" w:pos="10490"/>
      </w:tabs>
      <w:jc w:val="center"/>
      <w:rPr>
        <w:rFonts w:ascii="Calibri Light" w:hAnsi="Calibri Light" w:cs="Calibri Light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F7414BE" wp14:editId="5F06707F">
          <wp:simplePos x="0" y="0"/>
          <wp:positionH relativeFrom="margin">
            <wp:posOffset>5472430</wp:posOffset>
          </wp:positionH>
          <wp:positionV relativeFrom="paragraph">
            <wp:posOffset>-57785</wp:posOffset>
          </wp:positionV>
          <wp:extent cx="1394460" cy="914400"/>
          <wp:effectExtent l="0" t="0" r="0" b="0"/>
          <wp:wrapNone/>
          <wp:docPr id="9" name="Image 9" descr="D:\Yohan\Desktop\Badminton\USV\logo_e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Yohan\Desktop\Badminton\USV\logo_e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A5B362D" wp14:editId="310AF354">
          <wp:simplePos x="0" y="0"/>
          <wp:positionH relativeFrom="column">
            <wp:posOffset>175260</wp:posOffset>
          </wp:positionH>
          <wp:positionV relativeFrom="paragraph">
            <wp:posOffset>-137160</wp:posOffset>
          </wp:positionV>
          <wp:extent cx="750570" cy="1052195"/>
          <wp:effectExtent l="0" t="0" r="0" b="0"/>
          <wp:wrapNone/>
          <wp:docPr id="194249607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496074" name="Image 194249607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2" r="30518"/>
                  <a:stretch/>
                </pic:blipFill>
                <pic:spPr bwMode="auto">
                  <a:xfrm>
                    <a:off x="0" y="0"/>
                    <a:ext cx="750570" cy="1052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82F" w:rsidRPr="00866482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FFE7A78" wp14:editId="1621FC49">
          <wp:simplePos x="0" y="0"/>
          <wp:positionH relativeFrom="column">
            <wp:posOffset>820420</wp:posOffset>
          </wp:positionH>
          <wp:positionV relativeFrom="paragraph">
            <wp:posOffset>-60960</wp:posOffset>
          </wp:positionV>
          <wp:extent cx="979805" cy="977900"/>
          <wp:effectExtent l="0" t="0" r="0" b="0"/>
          <wp:wrapNone/>
          <wp:docPr id="10" name="Image 10" descr="Une image contenant chose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Une image contenant chose&#10;&#10;Description générée avec un niveau de confiance élev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82F" w:rsidRPr="00866482">
      <w:rPr>
        <w:rFonts w:ascii="Calibri Light" w:hAnsi="Calibri Light" w:cs="Calibri Light"/>
        <w:i/>
        <w:sz w:val="18"/>
        <w:szCs w:val="18"/>
      </w:rPr>
      <w:t>Club affilié à la Fédération Française de Badminton (LIFB.94.95.018)</w:t>
    </w:r>
  </w:p>
  <w:p w14:paraId="68C9C308" w14:textId="47CE2487" w:rsidR="005C582F" w:rsidRPr="00866482" w:rsidRDefault="00000000" w:rsidP="005C582F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4395"/>
        <w:tab w:val="right" w:pos="10490"/>
      </w:tabs>
      <w:jc w:val="center"/>
      <w:rPr>
        <w:rFonts w:ascii="Calibri Light" w:hAnsi="Calibri Light" w:cs="Calibri Light"/>
        <w:color w:val="0070C0"/>
      </w:rPr>
    </w:pPr>
    <w:hyperlink r:id="rId4" w:history="1">
      <w:r w:rsidR="005C582F" w:rsidRPr="00866482">
        <w:rPr>
          <w:rStyle w:val="Lienhypertexte"/>
          <w:rFonts w:ascii="Calibri Light" w:hAnsi="Calibri Light" w:cs="Calibri Light"/>
          <w:color w:val="0070C0"/>
        </w:rPr>
        <w:t>https://www.usvillejuifbadminton.com/</w:t>
      </w:r>
    </w:hyperlink>
  </w:p>
  <w:p w14:paraId="1F4C082A" w14:textId="77777777" w:rsidR="005C582F" w:rsidRPr="00866482" w:rsidRDefault="00000000" w:rsidP="005C582F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4395"/>
        <w:tab w:val="right" w:pos="10490"/>
      </w:tabs>
      <w:jc w:val="center"/>
      <w:rPr>
        <w:rFonts w:ascii="Calibri Light" w:hAnsi="Calibri Light" w:cs="Calibri Light"/>
        <w:b/>
      </w:rPr>
    </w:pPr>
    <w:hyperlink r:id="rId5" w:tgtFrame="_blank" w:history="1">
      <w:r w:rsidR="005C582F" w:rsidRPr="00866482">
        <w:rPr>
          <w:rStyle w:val="Lienhypertexte"/>
          <w:rFonts w:ascii="Calibri Light" w:hAnsi="Calibri Light" w:cs="Calibri Light"/>
          <w:color w:val="0070C0"/>
          <w:shd w:val="clear" w:color="auto" w:fill="FFFFFF"/>
        </w:rPr>
        <w:t>usvillejuifbad@gmail.com</w:t>
      </w:r>
    </w:hyperlink>
  </w:p>
  <w:p w14:paraId="42E1E935" w14:textId="501E9541" w:rsidR="005C582F" w:rsidRPr="00866482" w:rsidRDefault="005C582F" w:rsidP="005C582F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2993"/>
        <w:tab w:val="center" w:pos="3686"/>
        <w:tab w:val="right" w:pos="10490"/>
      </w:tabs>
      <w:jc w:val="center"/>
      <w:rPr>
        <w:rFonts w:ascii="Calibri Light" w:hAnsi="Calibri Light" w:cs="Calibri Light"/>
        <w:b/>
        <w:sz w:val="28"/>
        <w:szCs w:val="28"/>
      </w:rPr>
    </w:pPr>
    <w:r>
      <w:rPr>
        <w:rFonts w:ascii="Calibri Light" w:hAnsi="Calibri Light" w:cs="Calibri Light"/>
        <w:b/>
        <w:sz w:val="28"/>
        <w:szCs w:val="28"/>
      </w:rPr>
      <w:t>Plaquette d’information</w:t>
    </w:r>
    <w:r w:rsidRPr="00866482">
      <w:rPr>
        <w:rFonts w:ascii="Calibri Light" w:hAnsi="Calibri Light" w:cs="Calibri Light"/>
        <w:b/>
        <w:sz w:val="28"/>
        <w:szCs w:val="28"/>
      </w:rPr>
      <w:t xml:space="preserve"> pour la saison 20</w:t>
    </w:r>
    <w:r w:rsidR="00B359AB">
      <w:rPr>
        <w:rFonts w:ascii="Calibri Light" w:hAnsi="Calibri Light" w:cs="Calibri Light"/>
        <w:b/>
        <w:sz w:val="28"/>
        <w:szCs w:val="28"/>
      </w:rPr>
      <w:t>2</w:t>
    </w:r>
    <w:r w:rsidR="00D87287">
      <w:rPr>
        <w:rFonts w:ascii="Calibri Light" w:hAnsi="Calibri Light" w:cs="Calibri Light"/>
        <w:b/>
        <w:sz w:val="28"/>
        <w:szCs w:val="28"/>
      </w:rPr>
      <w:t>3</w:t>
    </w:r>
    <w:r w:rsidRPr="00866482">
      <w:rPr>
        <w:rFonts w:ascii="Calibri Light" w:hAnsi="Calibri Light" w:cs="Calibri Light"/>
        <w:b/>
        <w:sz w:val="28"/>
        <w:szCs w:val="28"/>
      </w:rPr>
      <w:t>-202</w:t>
    </w:r>
    <w:r w:rsidR="00D87287">
      <w:rPr>
        <w:rFonts w:ascii="Calibri Light" w:hAnsi="Calibri Light" w:cs="Calibri Light"/>
        <w:b/>
        <w:sz w:val="28"/>
        <w:szCs w:val="28"/>
      </w:rPr>
      <w:t>4</w:t>
    </w:r>
  </w:p>
  <w:p w14:paraId="6FBC67B3" w14:textId="77777777" w:rsidR="005C582F" w:rsidRPr="000F5E00" w:rsidRDefault="005C582F" w:rsidP="005C582F">
    <w:pPr>
      <w:pStyle w:val="En-tte"/>
      <w:pBdr>
        <w:bottom w:val="single" w:sz="4" w:space="1" w:color="auto"/>
      </w:pBdr>
      <w:tabs>
        <w:tab w:val="clear" w:pos="4536"/>
        <w:tab w:val="center" w:pos="4395"/>
        <w:tab w:val="right" w:pos="10065"/>
      </w:tabs>
      <w:rPr>
        <w:rFonts w:ascii="Hobo Std" w:hAnsi="Hobo Std" w:cs="Calibri"/>
        <w:b/>
        <w:sz w:val="16"/>
        <w:szCs w:val="16"/>
      </w:rPr>
    </w:pPr>
  </w:p>
  <w:p w14:paraId="29E328E0" w14:textId="77777777" w:rsidR="005C582F" w:rsidRDefault="005C58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FC4"/>
    <w:multiLevelType w:val="hybridMultilevel"/>
    <w:tmpl w:val="3C002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05D"/>
    <w:multiLevelType w:val="hybridMultilevel"/>
    <w:tmpl w:val="40A43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615D3"/>
    <w:multiLevelType w:val="hybridMultilevel"/>
    <w:tmpl w:val="E398E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30AB5"/>
    <w:multiLevelType w:val="hybridMultilevel"/>
    <w:tmpl w:val="DB0E46E6"/>
    <w:lvl w:ilvl="0" w:tplc="3DA43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99445">
    <w:abstractNumId w:val="0"/>
  </w:num>
  <w:num w:numId="2" w16cid:durableId="1672029517">
    <w:abstractNumId w:val="1"/>
  </w:num>
  <w:num w:numId="3" w16cid:durableId="115802376">
    <w:abstractNumId w:val="2"/>
  </w:num>
  <w:num w:numId="4" w16cid:durableId="2098209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2F"/>
    <w:rsid w:val="00171B81"/>
    <w:rsid w:val="00175053"/>
    <w:rsid w:val="002F2740"/>
    <w:rsid w:val="003A6D1D"/>
    <w:rsid w:val="003E1E01"/>
    <w:rsid w:val="00402645"/>
    <w:rsid w:val="004A2B7A"/>
    <w:rsid w:val="004E7ECC"/>
    <w:rsid w:val="005B28DE"/>
    <w:rsid w:val="005C2774"/>
    <w:rsid w:val="005C582F"/>
    <w:rsid w:val="00603717"/>
    <w:rsid w:val="00644565"/>
    <w:rsid w:val="00645E07"/>
    <w:rsid w:val="00652FD8"/>
    <w:rsid w:val="006F6A0E"/>
    <w:rsid w:val="0075589A"/>
    <w:rsid w:val="007A26A9"/>
    <w:rsid w:val="007F2FD9"/>
    <w:rsid w:val="00935855"/>
    <w:rsid w:val="0095786F"/>
    <w:rsid w:val="00961B7E"/>
    <w:rsid w:val="009B0656"/>
    <w:rsid w:val="009B3B41"/>
    <w:rsid w:val="009F383B"/>
    <w:rsid w:val="00AF5482"/>
    <w:rsid w:val="00B359AB"/>
    <w:rsid w:val="00B372B1"/>
    <w:rsid w:val="00BC67CD"/>
    <w:rsid w:val="00BD1072"/>
    <w:rsid w:val="00BE7A20"/>
    <w:rsid w:val="00C33BE8"/>
    <w:rsid w:val="00D53673"/>
    <w:rsid w:val="00D8231A"/>
    <w:rsid w:val="00D87287"/>
    <w:rsid w:val="00EF3A3F"/>
    <w:rsid w:val="00F54965"/>
    <w:rsid w:val="00F67501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F543E"/>
  <w15:chartTrackingRefBased/>
  <w15:docId w15:val="{EBD85C23-8126-45E0-8727-C82E34D9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C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C582F"/>
  </w:style>
  <w:style w:type="paragraph" w:styleId="Pieddepage">
    <w:name w:val="footer"/>
    <w:basedOn w:val="Normal"/>
    <w:link w:val="PieddepageCar"/>
    <w:uiPriority w:val="99"/>
    <w:unhideWhenUsed/>
    <w:rsid w:val="005C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82F"/>
  </w:style>
  <w:style w:type="character" w:styleId="Lienhypertexte">
    <w:name w:val="Hyperlink"/>
    <w:basedOn w:val="Policepardfaut"/>
    <w:rsid w:val="005C582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4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6">
    <w:name w:val="Grid Table 5 Dark Accent 6"/>
    <w:basedOn w:val="TableauNormal"/>
    <w:uiPriority w:val="50"/>
    <w:rsid w:val="00645E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aragraphedeliste">
    <w:name w:val="List Paragraph"/>
    <w:basedOn w:val="Normal"/>
    <w:uiPriority w:val="34"/>
    <w:qFormat/>
    <w:rsid w:val="0060371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3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herer.ffbad.club/USV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svb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svillejuifbadmin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villejuifbad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"/><Relationship Id="rId1" Type="http://schemas.openxmlformats.org/officeDocument/2006/relationships/image" Target="media/image1.png"/><Relationship Id="rId5" Type="http://schemas.openxmlformats.org/officeDocument/2006/relationships/hyperlink" Target="mailto:usvillejuifbad@gmail.com" TargetMode="External"/><Relationship Id="rId4" Type="http://schemas.openxmlformats.org/officeDocument/2006/relationships/hyperlink" Target="https://www.usvillejuifbadminto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054D-D62C-4BAC-9630-BA2C1752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 Penel</dc:creator>
  <cp:keywords/>
  <dc:description/>
  <cp:lastModifiedBy>Benoit Bertrand</cp:lastModifiedBy>
  <cp:revision>6</cp:revision>
  <dcterms:created xsi:type="dcterms:W3CDTF">2022-06-22T07:02:00Z</dcterms:created>
  <dcterms:modified xsi:type="dcterms:W3CDTF">2023-08-18T21:18:00Z</dcterms:modified>
</cp:coreProperties>
</file>